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52" w:rsidRDefault="00EB57B9" w:rsidP="00AF3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 РИП за четвертый</w:t>
      </w:r>
      <w:r w:rsidR="00D27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B52" w:rsidRPr="00821B52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821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B52" w:rsidRPr="00821B52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134B32" w:rsidRDefault="00134B32" w:rsidP="00AF3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4218"/>
      </w:tblGrid>
      <w:tr w:rsidR="00821B52" w:rsidTr="00821B52">
        <w:tc>
          <w:tcPr>
            <w:tcW w:w="3227" w:type="dxa"/>
          </w:tcPr>
          <w:p w:rsidR="00821B52" w:rsidRDefault="00821B52" w:rsidP="008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21B52" w:rsidRDefault="00821B52" w:rsidP="008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18" w:type="dxa"/>
          </w:tcPr>
          <w:p w:rsidR="00821B52" w:rsidRPr="00AC7B32" w:rsidRDefault="00821B52" w:rsidP="00821B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B3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21B52" w:rsidTr="00821B52">
        <w:tc>
          <w:tcPr>
            <w:tcW w:w="3227" w:type="dxa"/>
          </w:tcPr>
          <w:p w:rsidR="00AC7B32" w:rsidRPr="00134B32" w:rsidRDefault="00AC7B32" w:rsidP="00AC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Разработка опросника для диагностики компетентности педагога в формировании познавательной активности дошкольников.</w:t>
            </w:r>
          </w:p>
          <w:p w:rsidR="00821B52" w:rsidRPr="003E658F" w:rsidRDefault="00821B52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1B52" w:rsidRPr="003E658F" w:rsidRDefault="00AC7B32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218" w:type="dxa"/>
          </w:tcPr>
          <w:p w:rsidR="00821B52" w:rsidRPr="00134B32" w:rsidRDefault="00AC7B32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proofErr w:type="gramEnd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опросник для диагностики компетентности педагога в формировании познавательной активности дошкольников.</w:t>
            </w:r>
          </w:p>
        </w:tc>
      </w:tr>
      <w:tr w:rsidR="00821B52" w:rsidTr="00821B52">
        <w:tc>
          <w:tcPr>
            <w:tcW w:w="3227" w:type="dxa"/>
          </w:tcPr>
          <w:p w:rsidR="00821B52" w:rsidRPr="00235DE5" w:rsidRDefault="00AC7B32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диагностики  с детьми старшего дошкольного  возраста.</w:t>
            </w:r>
          </w:p>
        </w:tc>
        <w:tc>
          <w:tcPr>
            <w:tcW w:w="2126" w:type="dxa"/>
          </w:tcPr>
          <w:p w:rsidR="00821B52" w:rsidRPr="00134B32" w:rsidRDefault="00AC7B32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8" w:type="dxa"/>
          </w:tcPr>
          <w:p w:rsidR="00821B52" w:rsidRPr="00134B32" w:rsidRDefault="00AC7B32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Проводится первичная диагностика познавательной активности у детей старшего возраста</w:t>
            </w:r>
          </w:p>
        </w:tc>
      </w:tr>
      <w:tr w:rsidR="00821B52" w:rsidTr="00821B52">
        <w:tc>
          <w:tcPr>
            <w:tcW w:w="3227" w:type="dxa"/>
          </w:tcPr>
          <w:p w:rsidR="00821B52" w:rsidRPr="00AF33A3" w:rsidRDefault="00AC7B32" w:rsidP="00AF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потенциальных социальных партнеров для организации мероприятия (подбор  необходимой информации о городе, помощь в непосредственной  организации </w:t>
            </w:r>
            <w:proofErr w:type="spellStart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821B52" w:rsidRPr="00134B32" w:rsidRDefault="00AC7B32" w:rsidP="00AC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Октябрь, ноябрь, декабрь</w:t>
            </w:r>
          </w:p>
        </w:tc>
        <w:tc>
          <w:tcPr>
            <w:tcW w:w="4218" w:type="dxa"/>
          </w:tcPr>
          <w:p w:rsidR="00821B52" w:rsidRPr="00134B32" w:rsidRDefault="00AC7B32" w:rsidP="00AF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Подобраны социальные партнеры по реализации образовательного туризма в детском саду и в городе.</w:t>
            </w:r>
          </w:p>
        </w:tc>
      </w:tr>
      <w:tr w:rsidR="00821B52" w:rsidRPr="00321D77" w:rsidTr="00821B52">
        <w:tc>
          <w:tcPr>
            <w:tcW w:w="3227" w:type="dxa"/>
          </w:tcPr>
          <w:p w:rsidR="00AC7B32" w:rsidRPr="00134B32" w:rsidRDefault="00AC7B32" w:rsidP="00AC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материалов  для разработки </w:t>
            </w:r>
            <w:proofErr w:type="spellStart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«Рыбинск </w:t>
            </w:r>
            <w:proofErr w:type="gramStart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аинственный город»</w:t>
            </w:r>
          </w:p>
          <w:p w:rsidR="00821B52" w:rsidRPr="00AF33A3" w:rsidRDefault="00821B52" w:rsidP="00AF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1B52" w:rsidRPr="00AF33A3" w:rsidRDefault="00AC7B32" w:rsidP="00AC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  <w:r w:rsidR="00321D77"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4218" w:type="dxa"/>
          </w:tcPr>
          <w:p w:rsidR="00821B52" w:rsidRPr="00134B32" w:rsidRDefault="00AC7B32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proofErr w:type="spellStart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от Рыбинского архитектурного музея «Секретный пакет», анализ исторической литературы, подбор материала для </w:t>
            </w:r>
            <w:proofErr w:type="spellStart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«Рыбинск</w:t>
            </w:r>
            <w:r w:rsidR="00321D77"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D77"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321D77" w:rsidRPr="00134B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д исторический»</w:t>
            </w:r>
          </w:p>
        </w:tc>
      </w:tr>
      <w:tr w:rsidR="00821B52" w:rsidRPr="00AF33A3" w:rsidTr="00821B52">
        <w:tc>
          <w:tcPr>
            <w:tcW w:w="3227" w:type="dxa"/>
          </w:tcPr>
          <w:p w:rsidR="00821B52" w:rsidRPr="00AF33A3" w:rsidRDefault="00321D77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«Формирование познавательной активности -  залог качественного образовательного процесса».</w:t>
            </w:r>
          </w:p>
        </w:tc>
        <w:tc>
          <w:tcPr>
            <w:tcW w:w="2126" w:type="dxa"/>
          </w:tcPr>
          <w:p w:rsidR="00821B52" w:rsidRPr="00AF33A3" w:rsidRDefault="00321D77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18" w:type="dxa"/>
          </w:tcPr>
          <w:p w:rsidR="00821B52" w:rsidRPr="00AF33A3" w:rsidRDefault="00321D77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Проведен круглый стол, в рамках этого мероприятия Скороспелова К.С. провела консультацию «Образовательный туризм – источник формирования познавательной активности дошкольников»</w:t>
            </w:r>
            <w:r w:rsidR="00134B32"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(перенесено с декабря)</w:t>
            </w:r>
          </w:p>
        </w:tc>
      </w:tr>
      <w:tr w:rsidR="00821B52" w:rsidRPr="00AF33A3" w:rsidTr="00821B52">
        <w:tc>
          <w:tcPr>
            <w:tcW w:w="3227" w:type="dxa"/>
          </w:tcPr>
          <w:p w:rsidR="00821B52" w:rsidRPr="00134B32" w:rsidRDefault="00134B32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>Посещение цикла семинаров  в «Информационно-</w:t>
            </w:r>
            <w:r w:rsidRPr="00134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центре»</w:t>
            </w:r>
          </w:p>
        </w:tc>
        <w:tc>
          <w:tcPr>
            <w:tcW w:w="2126" w:type="dxa"/>
          </w:tcPr>
          <w:p w:rsidR="00821B52" w:rsidRPr="00134B32" w:rsidRDefault="00134B32" w:rsidP="006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18" w:type="dxa"/>
          </w:tcPr>
          <w:p w:rsidR="00821B52" w:rsidRPr="00134B32" w:rsidRDefault="00134B32" w:rsidP="003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семинара </w:t>
            </w:r>
            <w:r w:rsidR="00321D77" w:rsidRPr="00134B32">
              <w:rPr>
                <w:rFonts w:ascii="Times New Roman" w:hAnsi="Times New Roman" w:cs="Times New Roman"/>
                <w:sz w:val="28"/>
                <w:szCs w:val="28"/>
              </w:rPr>
              <w:t>«Социокультурные практики в совреме</w:t>
            </w:r>
            <w:r w:rsidRPr="00134B32">
              <w:rPr>
                <w:rFonts w:ascii="Times New Roman" w:hAnsi="Times New Roman" w:cs="Times New Roman"/>
                <w:sz w:val="28"/>
                <w:szCs w:val="28"/>
              </w:rPr>
              <w:t xml:space="preserve">нном образовательном </w:t>
            </w:r>
            <w:r w:rsidRPr="00134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процессе», планирование подобного мероприятия   в своем образовательном учреждении</w:t>
            </w:r>
          </w:p>
        </w:tc>
      </w:tr>
    </w:tbl>
    <w:p w:rsidR="009F15FC" w:rsidRDefault="009F15FC">
      <w:pPr>
        <w:rPr>
          <w:rFonts w:ascii="Times New Roman" w:hAnsi="Times New Roman" w:cs="Times New Roman"/>
          <w:b/>
          <w:sz w:val="28"/>
          <w:szCs w:val="28"/>
        </w:rPr>
      </w:pPr>
    </w:p>
    <w:p w:rsidR="009F15FC" w:rsidRDefault="009F15FC">
      <w:pPr>
        <w:rPr>
          <w:rFonts w:ascii="Times New Roman" w:hAnsi="Times New Roman" w:cs="Times New Roman"/>
          <w:b/>
          <w:sz w:val="28"/>
          <w:szCs w:val="28"/>
        </w:rPr>
      </w:pPr>
    </w:p>
    <w:p w:rsidR="009F15FC" w:rsidRPr="00821B52" w:rsidRDefault="009F15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15FC" w:rsidRPr="0082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52"/>
    <w:rsid w:val="00035E32"/>
    <w:rsid w:val="00134B32"/>
    <w:rsid w:val="00194E51"/>
    <w:rsid w:val="00235DE5"/>
    <w:rsid w:val="00247D5D"/>
    <w:rsid w:val="00321D77"/>
    <w:rsid w:val="003E0E46"/>
    <w:rsid w:val="003E658F"/>
    <w:rsid w:val="00617B76"/>
    <w:rsid w:val="00675311"/>
    <w:rsid w:val="00821B52"/>
    <w:rsid w:val="00894994"/>
    <w:rsid w:val="009164A8"/>
    <w:rsid w:val="00975FB8"/>
    <w:rsid w:val="009F15FC"/>
    <w:rsid w:val="00AC7B32"/>
    <w:rsid w:val="00AF33A3"/>
    <w:rsid w:val="00C4253C"/>
    <w:rsid w:val="00D277CB"/>
    <w:rsid w:val="00E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2017-11-27T09:27:00Z</dcterms:created>
  <dcterms:modified xsi:type="dcterms:W3CDTF">2018-01-24T09:25:00Z</dcterms:modified>
</cp:coreProperties>
</file>